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1B83" w14:textId="53847D68" w:rsidR="00681E22" w:rsidRPr="00DF5A70" w:rsidRDefault="00E82DBC" w:rsidP="00681E22">
      <w:pPr>
        <w:spacing w:before="240" w:after="240"/>
        <w:rPr>
          <w:rFonts w:ascii="Calibri Light" w:hAnsi="Calibri Light" w:cs="Calibri Light"/>
          <w:b/>
          <w:bCs/>
          <w:color w:val="77206D" w:themeColor="accent5" w:themeShade="BF"/>
          <w:sz w:val="32"/>
          <w:szCs w:val="32"/>
        </w:rPr>
      </w:pPr>
      <w:r w:rsidRPr="00DF5A70">
        <w:rPr>
          <w:rFonts w:ascii="Calibri" w:hAnsi="Calibri" w:cs="Calibri"/>
          <w:b/>
          <w:bCs/>
          <w:noProof/>
          <w14:ligatures w14:val="standardContextual"/>
        </w:rPr>
        <w:drawing>
          <wp:anchor distT="0" distB="0" distL="114300" distR="114300" simplePos="0" relativeHeight="251662336" behindDoc="1" locked="0" layoutInCell="1" allowOverlap="1" wp14:anchorId="5492F59F" wp14:editId="4A16DC0F">
            <wp:simplePos x="0" y="0"/>
            <wp:positionH relativeFrom="column">
              <wp:posOffset>-127000</wp:posOffset>
            </wp:positionH>
            <wp:positionV relativeFrom="page">
              <wp:posOffset>259080</wp:posOffset>
            </wp:positionV>
            <wp:extent cx="1615440" cy="375920"/>
            <wp:effectExtent l="0" t="0" r="3810" b="5080"/>
            <wp:wrapTight wrapText="bothSides">
              <wp:wrapPolygon edited="0">
                <wp:start x="0" y="0"/>
                <wp:lineTo x="0" y="20797"/>
                <wp:lineTo x="21396" y="20797"/>
                <wp:lineTo x="21396" y="0"/>
                <wp:lineTo x="0" y="0"/>
              </wp:wrapPolygon>
            </wp:wrapTight>
            <wp:docPr id="10061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059" name="Picture 10061059"/>
                    <pic:cNvPicPr/>
                  </pic:nvPicPr>
                  <pic:blipFill>
                    <a:blip r:embed="rId7">
                      <a:extLst>
                        <a:ext uri="{28A0092B-C50C-407E-A947-70E740481C1C}">
                          <a14:useLocalDpi xmlns:a14="http://schemas.microsoft.com/office/drawing/2010/main" val="0"/>
                        </a:ext>
                      </a:extLst>
                    </a:blip>
                    <a:stretch>
                      <a:fillRect/>
                    </a:stretch>
                  </pic:blipFill>
                  <pic:spPr>
                    <a:xfrm>
                      <a:off x="0" y="0"/>
                      <a:ext cx="1615440" cy="375920"/>
                    </a:xfrm>
                    <a:prstGeom prst="rect">
                      <a:avLst/>
                    </a:prstGeom>
                  </pic:spPr>
                </pic:pic>
              </a:graphicData>
            </a:graphic>
            <wp14:sizeRelH relativeFrom="page">
              <wp14:pctWidth>0</wp14:pctWidth>
            </wp14:sizeRelH>
            <wp14:sizeRelV relativeFrom="page">
              <wp14:pctHeight>0</wp14:pctHeight>
            </wp14:sizeRelV>
          </wp:anchor>
        </w:drawing>
      </w:r>
      <w:r w:rsidRPr="00DF5A70">
        <w:rPr>
          <w:rFonts w:ascii="Calibri Light" w:hAnsi="Calibri Light" w:cs="Calibri Light"/>
          <w:b/>
          <w:color w:val="77206D" w:themeColor="accent5" w:themeShade="BF"/>
          <w:sz w:val="32"/>
        </w:rPr>
        <w:t>Modèle d’indicateurs de base de l’approche globale de la santé en milieu scolaire et de la réussite des élèves (2016)</w:t>
      </w:r>
    </w:p>
    <w:p w14:paraId="072D2D68" w14:textId="531A16B9" w:rsidR="00E82DBC" w:rsidRPr="00DF5A70" w:rsidRDefault="00681E22" w:rsidP="00681E22">
      <w:pPr>
        <w:spacing w:before="240" w:after="240"/>
        <w:rPr>
          <w:rFonts w:ascii="Calibri Light" w:hAnsi="Calibri Light" w:cs="Calibri Light"/>
          <w:b/>
          <w:bCs/>
          <w:color w:val="77206D" w:themeColor="accent5" w:themeShade="BF"/>
          <w:sz w:val="32"/>
          <w:szCs w:val="32"/>
        </w:rPr>
      </w:pPr>
      <w:r w:rsidRPr="00DF5A70">
        <w:rPr>
          <w:rFonts w:ascii="Calibri" w:hAnsi="Calibri" w:cs="Calibri"/>
          <w:sz w:val="24"/>
        </w:rPr>
        <w:t xml:space="preserve">Le </w:t>
      </w:r>
      <w:hyperlink r:id="rId8" w:history="1">
        <w:r w:rsidRPr="00DF5A70">
          <w:rPr>
            <w:rStyle w:val="Hyperlink"/>
            <w:rFonts w:ascii="Calibri" w:hAnsi="Calibri" w:cs="Calibri"/>
            <w:sz w:val="24"/>
          </w:rPr>
          <w:t>Modèle d’indicateurs de base de l’approche globale de la santé en milieu scolaire et de la réussite des élèves</w:t>
        </w:r>
      </w:hyperlink>
      <w:r w:rsidRPr="00DF5A70">
        <w:rPr>
          <w:rFonts w:ascii="Calibri" w:hAnsi="Calibri" w:cs="Calibri"/>
          <w:sz w:val="24"/>
        </w:rPr>
        <w:t xml:space="preserve"> cartographie l’interrelation entre la communauté scolaire promouvant la santé et les résultats scolaires des élèves.</w:t>
      </w:r>
    </w:p>
    <w:p w14:paraId="4C7923A9" w14:textId="3895DB4A" w:rsidR="00496C0A" w:rsidRPr="00DF5A70" w:rsidRDefault="00681E22" w:rsidP="00496C0A">
      <w:pPr>
        <w:pStyle w:val="NormalWeb"/>
        <w:shd w:val="clear" w:color="auto" w:fill="FFFFFF"/>
        <w:spacing w:before="240" w:beforeAutospacing="0" w:after="240" w:afterAutospacing="0"/>
        <w:textAlignment w:val="baseline"/>
        <w:rPr>
          <w:rFonts w:ascii="Calibri" w:hAnsi="Calibri" w:cs="Calibri"/>
          <w:shd w:val="clear" w:color="auto" w:fill="FFFFFF"/>
        </w:rPr>
      </w:pPr>
      <w:r w:rsidRPr="00DF5A70">
        <w:rPr>
          <w:rFonts w:ascii="Calibri" w:hAnsi="Calibri" w:cs="Calibri"/>
          <w:shd w:val="clear" w:color="auto" w:fill="FFFFFF"/>
        </w:rPr>
        <w:t>Le Modèle d’indicateurs de base s’est appuyé sur la recherche sur les écoles promotrices de santé et l’approche globale de la santé en milieu scolaire et sur la manière dont cette approche est mise en œuvre dans les écoles afin d’améliorer les résultats scolaires et d’apprentissage. Il</w:t>
      </w:r>
      <w:r w:rsidR="003D1ECF">
        <w:rPr>
          <w:rFonts w:ascii="Calibri" w:hAnsi="Calibri" w:cs="Calibri"/>
          <w:shd w:val="clear" w:color="auto" w:fill="FFFFFF"/>
        </w:rPr>
        <w:t> </w:t>
      </w:r>
      <w:r w:rsidRPr="00DF5A70">
        <w:rPr>
          <w:rFonts w:ascii="Calibri" w:hAnsi="Calibri" w:cs="Calibri"/>
          <w:shd w:val="clear" w:color="auto" w:fill="FFFFFF"/>
        </w:rPr>
        <w:t>s’appuie également sur une série d’entretiens et de groupes de discussion avec des éducatrices et éducateurs et des décideuses et décideurs. Le Modèle d’indicateurs de base est représenté visuellement de deux façons</w:t>
      </w:r>
      <w:r w:rsidR="003F3916">
        <w:rPr>
          <w:rFonts w:ascii="Calibri" w:hAnsi="Calibri" w:cs="Calibri"/>
          <w:shd w:val="clear" w:color="auto" w:fill="FFFFFF"/>
        </w:rPr>
        <w:t> </w:t>
      </w:r>
      <w:r w:rsidRPr="00DF5A70">
        <w:rPr>
          <w:rFonts w:ascii="Calibri" w:hAnsi="Calibri" w:cs="Calibri"/>
          <w:shd w:val="clear" w:color="auto" w:fill="FFFFFF"/>
        </w:rPr>
        <w:t>: une représentation de l’écosystème et une représentation en tableau. Les deux montrent les relations qui commencent par un engagement envers les écoles promotrices de santé en faisant comprendre aux éducatrices et éducateurs et aux administratrices et administrateurs ses liens essentiels avec la réussite scolaire. La faculté d’agir des élèves, les partenariats communautaires et l’environnement physique et social positif sont autant d’éléments qui mènent à la réussite scolaire.</w:t>
      </w:r>
    </w:p>
    <w:p w14:paraId="40616992" w14:textId="3D9B6896" w:rsidR="00496C0A" w:rsidRPr="00DF5A70" w:rsidRDefault="00681E22" w:rsidP="00496C0A">
      <w:pPr>
        <w:pStyle w:val="NormalWeb"/>
        <w:shd w:val="clear" w:color="auto" w:fill="FFFFFF"/>
        <w:spacing w:before="240" w:beforeAutospacing="0" w:after="240" w:afterAutospacing="0"/>
        <w:textAlignment w:val="baseline"/>
        <w:rPr>
          <w:rFonts w:ascii="Calibri" w:hAnsi="Calibri" w:cs="Calibri"/>
          <w:shd w:val="clear" w:color="auto" w:fill="FFFFFF"/>
        </w:rPr>
      </w:pPr>
      <w:r w:rsidRPr="00DF5A70">
        <w:rPr>
          <w:rFonts w:ascii="Calibri" w:hAnsi="Calibri" w:cs="Calibri"/>
          <w:shd w:val="clear" w:color="auto" w:fill="FFFFFF"/>
        </w:rPr>
        <w:t>Le CCES continue de travailler à l’avancement des travaux de recherche entrepris par John</w:t>
      </w:r>
      <w:r w:rsidR="00DF5A70">
        <w:rPr>
          <w:rFonts w:ascii="Calibri" w:hAnsi="Calibri" w:cs="Calibri"/>
          <w:shd w:val="clear" w:color="auto" w:fill="FFFFFF"/>
        </w:rPr>
        <w:t> </w:t>
      </w:r>
      <w:r w:rsidRPr="00DF5A70">
        <w:rPr>
          <w:rFonts w:ascii="Calibri" w:hAnsi="Calibri" w:cs="Calibri"/>
          <w:shd w:val="clear" w:color="auto" w:fill="FFFFFF"/>
        </w:rPr>
        <w:t>Freeman, Ph.D., et son équipe du groupe d’évaluation des programmes sociaux de l’Université</w:t>
      </w:r>
      <w:r w:rsidR="00DF5A70">
        <w:rPr>
          <w:rFonts w:ascii="Calibri" w:hAnsi="Calibri" w:cs="Calibri"/>
          <w:shd w:val="clear" w:color="auto" w:fill="FFFFFF"/>
        </w:rPr>
        <w:t> </w:t>
      </w:r>
      <w:r w:rsidRPr="00DF5A70">
        <w:rPr>
          <w:rFonts w:ascii="Calibri" w:hAnsi="Calibri" w:cs="Calibri"/>
          <w:shd w:val="clear" w:color="auto" w:fill="FFFFFF"/>
        </w:rPr>
        <w:t>Queens.</w:t>
      </w:r>
    </w:p>
    <w:tbl>
      <w:tblPr>
        <w:tblStyle w:val="TableGrid"/>
        <w:tblW w:w="9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489"/>
      </w:tblGrid>
      <w:tr w:rsidR="00236F6E" w:rsidRPr="00DF5A70" w14:paraId="14DDD68C" w14:textId="2FEC85B0" w:rsidTr="00236F6E">
        <w:trPr>
          <w:trHeight w:val="2116"/>
        </w:trPr>
        <w:tc>
          <w:tcPr>
            <w:tcW w:w="5353" w:type="dxa"/>
          </w:tcPr>
          <w:p w14:paraId="4316FCED" w14:textId="5AF6C40D" w:rsidR="00236F6E" w:rsidRPr="00DF5A70" w:rsidRDefault="00236F6E" w:rsidP="00496C0A">
            <w:pPr>
              <w:pStyle w:val="NormalWeb"/>
              <w:spacing w:before="240" w:beforeAutospacing="0" w:after="240" w:afterAutospacing="0"/>
              <w:textAlignment w:val="baseline"/>
              <w:rPr>
                <w:rFonts w:ascii="Calibri" w:hAnsi="Calibri" w:cs="Calibri"/>
                <w:shd w:val="clear" w:color="auto" w:fill="FFFFFF"/>
              </w:rPr>
            </w:pPr>
            <w:r w:rsidRPr="00DF5A70">
              <w:rPr>
                <w:rFonts w:ascii="Calibri" w:hAnsi="Calibri" w:cs="Calibri"/>
                <w:noProof/>
                <w:shd w:val="clear" w:color="auto" w:fill="FFFFFF"/>
              </w:rPr>
              <w:drawing>
                <wp:anchor distT="36195" distB="36195" distL="114300" distR="114300" simplePos="0" relativeHeight="251674624" behindDoc="1" locked="0" layoutInCell="1" allowOverlap="1" wp14:anchorId="47CBFDA4" wp14:editId="2054EC82">
                  <wp:simplePos x="0" y="0"/>
                  <wp:positionH relativeFrom="column">
                    <wp:posOffset>68580</wp:posOffset>
                  </wp:positionH>
                  <wp:positionV relativeFrom="paragraph">
                    <wp:posOffset>435610</wp:posOffset>
                  </wp:positionV>
                  <wp:extent cx="3261600" cy="2235600"/>
                  <wp:effectExtent l="0" t="0" r="0" b="0"/>
                  <wp:wrapTight wrapText="bothSides">
                    <wp:wrapPolygon edited="0">
                      <wp:start x="0" y="0"/>
                      <wp:lineTo x="0" y="21355"/>
                      <wp:lineTo x="21449" y="21355"/>
                      <wp:lineTo x="21449" y="0"/>
                      <wp:lineTo x="0" y="0"/>
                    </wp:wrapPolygon>
                  </wp:wrapTight>
                  <wp:docPr id="9042081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08138" name=""/>
                          <pic:cNvPicPr/>
                        </pic:nvPicPr>
                        <pic:blipFill>
                          <a:blip r:embed="rId9"/>
                          <a:stretch>
                            <a:fillRect/>
                          </a:stretch>
                        </pic:blipFill>
                        <pic:spPr>
                          <a:xfrm>
                            <a:off x="0" y="0"/>
                            <a:ext cx="3261600" cy="2235600"/>
                          </a:xfrm>
                          <a:prstGeom prst="rect">
                            <a:avLst/>
                          </a:prstGeom>
                        </pic:spPr>
                      </pic:pic>
                    </a:graphicData>
                  </a:graphic>
                  <wp14:sizeRelH relativeFrom="margin">
                    <wp14:pctWidth>0</wp14:pctWidth>
                  </wp14:sizeRelH>
                  <wp14:sizeRelV relativeFrom="margin">
                    <wp14:pctHeight>0</wp14:pctHeight>
                  </wp14:sizeRelV>
                </wp:anchor>
              </w:drawing>
            </w:r>
          </w:p>
        </w:tc>
        <w:tc>
          <w:tcPr>
            <w:tcW w:w="4489" w:type="dxa"/>
          </w:tcPr>
          <w:p w14:paraId="63F1E5AA" w14:textId="35EFE1F3" w:rsidR="00236F6E" w:rsidRPr="00DF5A70" w:rsidRDefault="00A85F69" w:rsidP="00496C0A">
            <w:pPr>
              <w:pStyle w:val="NormalWeb"/>
              <w:spacing w:before="240" w:beforeAutospacing="0" w:after="240" w:afterAutospacing="0"/>
              <w:textAlignment w:val="baseline"/>
              <w:rPr>
                <w:rFonts w:ascii="Calibri" w:hAnsi="Calibri" w:cs="Calibri"/>
                <w:shd w:val="clear" w:color="auto" w:fill="FFFFFF"/>
              </w:rPr>
            </w:pPr>
            <w:r w:rsidRPr="00DF5A70">
              <w:rPr>
                <w:rFonts w:ascii="Calibri" w:hAnsi="Calibri" w:cs="Calibri"/>
                <w:noProof/>
                <w:shd w:val="clear" w:color="auto" w:fill="FFFFFF"/>
              </w:rPr>
              <w:drawing>
                <wp:anchor distT="0" distB="0" distL="114300" distR="114300" simplePos="0" relativeHeight="251676672" behindDoc="0" locked="0" layoutInCell="1" allowOverlap="1" wp14:anchorId="4EBBF08F" wp14:editId="1300CA13">
                  <wp:simplePos x="0" y="0"/>
                  <wp:positionH relativeFrom="column">
                    <wp:posOffset>-1905</wp:posOffset>
                  </wp:positionH>
                  <wp:positionV relativeFrom="paragraph">
                    <wp:posOffset>435610</wp:posOffset>
                  </wp:positionV>
                  <wp:extent cx="2700000" cy="2205577"/>
                  <wp:effectExtent l="0" t="0" r="5715" b="4445"/>
                  <wp:wrapTopAndBottom/>
                  <wp:docPr id="14609808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80899" name=""/>
                          <pic:cNvPicPr/>
                        </pic:nvPicPr>
                        <pic:blipFill>
                          <a:blip r:embed="rId10"/>
                          <a:stretch>
                            <a:fillRect/>
                          </a:stretch>
                        </pic:blipFill>
                        <pic:spPr>
                          <a:xfrm>
                            <a:off x="0" y="0"/>
                            <a:ext cx="2700000" cy="2205577"/>
                          </a:xfrm>
                          <a:prstGeom prst="rect">
                            <a:avLst/>
                          </a:prstGeom>
                        </pic:spPr>
                      </pic:pic>
                    </a:graphicData>
                  </a:graphic>
                  <wp14:sizeRelH relativeFrom="margin">
                    <wp14:pctWidth>0</wp14:pctWidth>
                  </wp14:sizeRelH>
                  <wp14:sizeRelV relativeFrom="margin">
                    <wp14:pctHeight>0</wp14:pctHeight>
                  </wp14:sizeRelV>
                </wp:anchor>
              </w:drawing>
            </w:r>
          </w:p>
        </w:tc>
      </w:tr>
    </w:tbl>
    <w:p w14:paraId="0FE7D10B" w14:textId="77777777" w:rsidR="002A24B3" w:rsidRPr="00DF5A70" w:rsidRDefault="002A24B3" w:rsidP="00496C0A">
      <w:pPr>
        <w:pStyle w:val="NormalWeb"/>
        <w:shd w:val="clear" w:color="auto" w:fill="FFFFFF"/>
        <w:spacing w:before="240" w:beforeAutospacing="0" w:after="240" w:afterAutospacing="0"/>
        <w:textAlignment w:val="baseline"/>
        <w:rPr>
          <w:rFonts w:ascii="Calibri" w:hAnsi="Calibri" w:cs="Calibri"/>
          <w:b/>
          <w:bCs/>
          <w:shd w:val="clear" w:color="auto" w:fill="FFFFFF"/>
        </w:rPr>
      </w:pPr>
    </w:p>
    <w:p w14:paraId="2A32B90F" w14:textId="23FAE166" w:rsidR="000A7B23" w:rsidRPr="00DF5A70" w:rsidRDefault="00607DAE" w:rsidP="00496C0A">
      <w:pPr>
        <w:pStyle w:val="NormalWeb"/>
        <w:shd w:val="clear" w:color="auto" w:fill="FFFFFF"/>
        <w:spacing w:before="240" w:beforeAutospacing="0" w:after="240" w:afterAutospacing="0"/>
        <w:textAlignment w:val="baseline"/>
        <w:rPr>
          <w:rFonts w:ascii="Calibri" w:hAnsi="Calibri" w:cs="Calibri"/>
          <w:shd w:val="clear" w:color="auto" w:fill="FFFFFF"/>
        </w:rPr>
      </w:pPr>
      <w:r w:rsidRPr="00DF5A70">
        <w:rPr>
          <w:rFonts w:ascii="Calibri" w:hAnsi="Calibri" w:cs="Calibri"/>
          <w:b/>
          <w:shd w:val="clear" w:color="auto" w:fill="FFFFFF"/>
        </w:rPr>
        <w:t>Lien</w:t>
      </w:r>
      <w:r w:rsidR="003F3916">
        <w:rPr>
          <w:rFonts w:ascii="Calibri" w:hAnsi="Calibri" w:cs="Calibri"/>
          <w:b/>
          <w:shd w:val="clear" w:color="auto" w:fill="FFFFFF"/>
        </w:rPr>
        <w:t> </w:t>
      </w:r>
      <w:r w:rsidRPr="00DF5A70">
        <w:rPr>
          <w:rFonts w:ascii="Calibri" w:hAnsi="Calibri" w:cs="Calibri"/>
          <w:b/>
          <w:shd w:val="clear" w:color="auto" w:fill="FFFFFF"/>
        </w:rPr>
        <w:t>:</w:t>
      </w:r>
      <w:r w:rsidRPr="00DF5A70">
        <w:rPr>
          <w:rFonts w:ascii="Calibri" w:hAnsi="Calibri" w:cs="Calibri"/>
          <w:shd w:val="clear" w:color="auto" w:fill="FFFFFF"/>
        </w:rPr>
        <w:t xml:space="preserve"> </w:t>
      </w:r>
      <w:hyperlink r:id="rId11" w:history="1">
        <w:r w:rsidRPr="00DF5A70">
          <w:rPr>
            <w:rStyle w:val="Hyperlink"/>
            <w:rFonts w:ascii="Calibri" w:hAnsi="Calibri" w:cs="Calibri"/>
            <w:shd w:val="clear" w:color="auto" w:fill="FFFFFF"/>
          </w:rPr>
          <w:t>jcsh-cces.ca/wp-content/uploads/2022/02/Core_Indicators_Model_2016_FRENCH.pdf</w:t>
        </w:r>
      </w:hyperlink>
    </w:p>
    <w:p w14:paraId="64F25327" w14:textId="77777777" w:rsidR="00C47766" w:rsidRPr="000A7B23" w:rsidRDefault="00C47766" w:rsidP="00496C0A">
      <w:pPr>
        <w:pStyle w:val="NormalWeb"/>
        <w:shd w:val="clear" w:color="auto" w:fill="FFFFFF"/>
        <w:spacing w:before="240" w:beforeAutospacing="0" w:after="240" w:afterAutospacing="0"/>
        <w:textAlignment w:val="baseline"/>
        <w:rPr>
          <w:rFonts w:ascii="Calibri" w:hAnsi="Calibri" w:cs="Calibri"/>
          <w:shd w:val="clear" w:color="auto" w:fill="FFFFFF"/>
        </w:rPr>
      </w:pPr>
    </w:p>
    <w:sectPr w:rsidR="00C47766" w:rsidRPr="000A7B2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4708" w14:textId="77777777" w:rsidR="009344E6" w:rsidRPr="00DF5A70" w:rsidRDefault="009344E6" w:rsidP="000F4027">
      <w:r w:rsidRPr="00DF5A70">
        <w:separator/>
      </w:r>
    </w:p>
  </w:endnote>
  <w:endnote w:type="continuationSeparator" w:id="0">
    <w:p w14:paraId="034FC84C" w14:textId="77777777" w:rsidR="009344E6" w:rsidRPr="00DF5A70" w:rsidRDefault="009344E6" w:rsidP="000F4027">
      <w:r w:rsidRPr="00DF5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37F9" w14:textId="77777777" w:rsidR="003F3916" w:rsidRDefault="003F3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DA03" w14:textId="77777777" w:rsidR="003F3916" w:rsidRDefault="003F3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C1DD" w14:textId="77777777" w:rsidR="003F3916" w:rsidRDefault="003F3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8533" w14:textId="77777777" w:rsidR="009344E6" w:rsidRPr="00DF5A70" w:rsidRDefault="009344E6" w:rsidP="000F4027">
      <w:r w:rsidRPr="00DF5A70">
        <w:separator/>
      </w:r>
    </w:p>
  </w:footnote>
  <w:footnote w:type="continuationSeparator" w:id="0">
    <w:p w14:paraId="2BF31183" w14:textId="77777777" w:rsidR="009344E6" w:rsidRPr="00DF5A70" w:rsidRDefault="009344E6" w:rsidP="000F4027">
      <w:r w:rsidRPr="00DF5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5A57" w14:textId="77777777" w:rsidR="003F3916" w:rsidRDefault="003F3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88A9" w14:textId="77777777" w:rsidR="003F3916" w:rsidRDefault="003F3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04FA" w14:textId="77777777" w:rsidR="003F3916" w:rsidRDefault="003F3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58C3"/>
    <w:multiLevelType w:val="multilevel"/>
    <w:tmpl w:val="9F26EAE6"/>
    <w:lvl w:ilvl="0">
      <w:numFmt w:val="bullet"/>
      <w:lvlText w:val=""/>
      <w:lvlJc w:val="left"/>
      <w:pPr>
        <w:tabs>
          <w:tab w:val="num" w:pos="360"/>
        </w:tabs>
        <w:ind w:left="360" w:hanging="360"/>
      </w:pPr>
      <w:rPr>
        <w:rFonts w:ascii="Symbol" w:eastAsia="Symbol" w:hAnsi="Symbol" w:cs="Symbol" w:hint="default"/>
        <w:w w:val="100"/>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2373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27"/>
    <w:rsid w:val="0004347F"/>
    <w:rsid w:val="000A79B4"/>
    <w:rsid w:val="000A7B23"/>
    <w:rsid w:val="000A7F22"/>
    <w:rsid w:val="000F4027"/>
    <w:rsid w:val="001301C0"/>
    <w:rsid w:val="00145CDE"/>
    <w:rsid w:val="001465CD"/>
    <w:rsid w:val="00177905"/>
    <w:rsid w:val="00177B84"/>
    <w:rsid w:val="00231D42"/>
    <w:rsid w:val="00236F6E"/>
    <w:rsid w:val="00285B0C"/>
    <w:rsid w:val="002A24B3"/>
    <w:rsid w:val="003063B4"/>
    <w:rsid w:val="003406DF"/>
    <w:rsid w:val="00381CF1"/>
    <w:rsid w:val="003829F5"/>
    <w:rsid w:val="00393DAA"/>
    <w:rsid w:val="003D1ECF"/>
    <w:rsid w:val="003D7DCD"/>
    <w:rsid w:val="003F3916"/>
    <w:rsid w:val="003F5E16"/>
    <w:rsid w:val="004474CD"/>
    <w:rsid w:val="004708C9"/>
    <w:rsid w:val="00495275"/>
    <w:rsid w:val="00496C0A"/>
    <w:rsid w:val="004C0D7A"/>
    <w:rsid w:val="005C5175"/>
    <w:rsid w:val="00607DAE"/>
    <w:rsid w:val="00681E22"/>
    <w:rsid w:val="00687699"/>
    <w:rsid w:val="006C3999"/>
    <w:rsid w:val="007206E3"/>
    <w:rsid w:val="00732B95"/>
    <w:rsid w:val="0077798E"/>
    <w:rsid w:val="00786566"/>
    <w:rsid w:val="00791544"/>
    <w:rsid w:val="0080021E"/>
    <w:rsid w:val="008D0FBF"/>
    <w:rsid w:val="008E0470"/>
    <w:rsid w:val="008E5FAF"/>
    <w:rsid w:val="00903909"/>
    <w:rsid w:val="00925323"/>
    <w:rsid w:val="00930823"/>
    <w:rsid w:val="009344E6"/>
    <w:rsid w:val="009508CB"/>
    <w:rsid w:val="00973899"/>
    <w:rsid w:val="009751FD"/>
    <w:rsid w:val="00993629"/>
    <w:rsid w:val="00A27D21"/>
    <w:rsid w:val="00A85F69"/>
    <w:rsid w:val="00AB4FAB"/>
    <w:rsid w:val="00AF4FFE"/>
    <w:rsid w:val="00B02926"/>
    <w:rsid w:val="00C47766"/>
    <w:rsid w:val="00CA6AA6"/>
    <w:rsid w:val="00CB7D68"/>
    <w:rsid w:val="00CE5AC9"/>
    <w:rsid w:val="00CF73FF"/>
    <w:rsid w:val="00D64DDE"/>
    <w:rsid w:val="00DF5A70"/>
    <w:rsid w:val="00E03B41"/>
    <w:rsid w:val="00E16FE1"/>
    <w:rsid w:val="00E82DBC"/>
    <w:rsid w:val="00E91D5C"/>
    <w:rsid w:val="00F5508B"/>
    <w:rsid w:val="00F72867"/>
    <w:rsid w:val="00F84DAB"/>
    <w:rsid w:val="00F9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87EB"/>
  <w15:chartTrackingRefBased/>
  <w15:docId w15:val="{BE80A99C-84FA-46F0-BB07-5B1A9174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7"/>
    <w:rPr>
      <w:kern w:val="0"/>
      <w:lang w:val="fr-CA"/>
      <w14:ligatures w14:val="none"/>
    </w:rPr>
  </w:style>
  <w:style w:type="paragraph" w:styleId="Heading1">
    <w:name w:val="heading 1"/>
    <w:basedOn w:val="Normal"/>
    <w:next w:val="Normal"/>
    <w:link w:val="Heading1Char"/>
    <w:qFormat/>
    <w:rsid w:val="00AF4FFE"/>
    <w:pPr>
      <w:keepNext/>
      <w:autoSpaceDE w:val="0"/>
      <w:autoSpaceDN w:val="0"/>
      <w:spacing w:before="240" w:after="240"/>
      <w:outlineLvl w:val="0"/>
    </w:pPr>
    <w:rPr>
      <w:rFonts w:ascii="Arial" w:hAnsi="Arial"/>
      <w:b/>
      <w:color w:val="FFFFFF"/>
      <w:sz w:val="28"/>
    </w:rPr>
  </w:style>
  <w:style w:type="paragraph" w:styleId="Heading2">
    <w:name w:val="heading 2"/>
    <w:basedOn w:val="Normal"/>
    <w:next w:val="Normal"/>
    <w:link w:val="Heading2Char"/>
    <w:qFormat/>
    <w:rsid w:val="00AF4FFE"/>
    <w:pPr>
      <w:keepNext/>
      <w:outlineLvl w:val="1"/>
    </w:pPr>
    <w:rPr>
      <w:rFonts w:ascii="Arial Black" w:hAnsi="Arial Black"/>
      <w:sz w:val="28"/>
    </w:rPr>
  </w:style>
  <w:style w:type="paragraph" w:styleId="Heading3">
    <w:name w:val="heading 3"/>
    <w:basedOn w:val="Normal"/>
    <w:next w:val="Normal"/>
    <w:link w:val="Heading3Char"/>
    <w:qFormat/>
    <w:rsid w:val="00AF4FFE"/>
    <w:pPr>
      <w:keepNext/>
      <w:ind w:right="900"/>
      <w:outlineLvl w:val="2"/>
    </w:pPr>
    <w:rPr>
      <w:rFonts w:ascii="Arial" w:hAnsi="Arial"/>
      <w:b/>
      <w:i/>
      <w:sz w:val="24"/>
    </w:rPr>
  </w:style>
  <w:style w:type="paragraph" w:styleId="Heading4">
    <w:name w:val="heading 4"/>
    <w:basedOn w:val="Normal"/>
    <w:next w:val="Normal"/>
    <w:link w:val="Heading4Char"/>
    <w:qFormat/>
    <w:rsid w:val="00AF4FFE"/>
    <w:pPr>
      <w:keepNext/>
      <w:ind w:right="900"/>
      <w:outlineLvl w:val="3"/>
    </w:pPr>
    <w:rPr>
      <w:rFonts w:ascii="Arial" w:hAnsi="Arial"/>
      <w:i/>
      <w:sz w:val="18"/>
    </w:rPr>
  </w:style>
  <w:style w:type="paragraph" w:styleId="Heading5">
    <w:name w:val="heading 5"/>
    <w:basedOn w:val="Normal"/>
    <w:next w:val="Normal"/>
    <w:link w:val="Heading5Char"/>
    <w:uiPriority w:val="9"/>
    <w:semiHidden/>
    <w:unhideWhenUsed/>
    <w:qFormat/>
    <w:rsid w:val="000F40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40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40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40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40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4FFE"/>
    <w:rPr>
      <w:rFonts w:ascii="Arial" w:hAnsi="Arial"/>
      <w:b/>
      <w:color w:val="FFFFFF"/>
      <w:sz w:val="28"/>
      <w:lang w:val="en-CA"/>
    </w:rPr>
  </w:style>
  <w:style w:type="character" w:customStyle="1" w:styleId="Heading2Char">
    <w:name w:val="Heading 2 Char"/>
    <w:basedOn w:val="DefaultParagraphFont"/>
    <w:link w:val="Heading2"/>
    <w:rsid w:val="00AF4FFE"/>
    <w:rPr>
      <w:rFonts w:ascii="Arial Black" w:hAnsi="Arial Black"/>
      <w:sz w:val="28"/>
      <w:lang w:val="en-CA"/>
    </w:rPr>
  </w:style>
  <w:style w:type="character" w:customStyle="1" w:styleId="Heading3Char">
    <w:name w:val="Heading 3 Char"/>
    <w:basedOn w:val="DefaultParagraphFont"/>
    <w:link w:val="Heading3"/>
    <w:rsid w:val="00AF4FFE"/>
    <w:rPr>
      <w:rFonts w:ascii="Arial" w:hAnsi="Arial"/>
      <w:b/>
      <w:i/>
      <w:sz w:val="24"/>
      <w:lang w:val="en-CA"/>
    </w:rPr>
  </w:style>
  <w:style w:type="character" w:customStyle="1" w:styleId="Heading4Char">
    <w:name w:val="Heading 4 Char"/>
    <w:basedOn w:val="DefaultParagraphFont"/>
    <w:link w:val="Heading4"/>
    <w:rsid w:val="00AF4FFE"/>
    <w:rPr>
      <w:rFonts w:ascii="Arial" w:hAnsi="Arial"/>
      <w:i/>
      <w:sz w:val="18"/>
      <w:lang w:val="en-CA"/>
    </w:rPr>
  </w:style>
  <w:style w:type="paragraph" w:styleId="ListParagraph">
    <w:name w:val="List Paragraph"/>
    <w:basedOn w:val="Normal"/>
    <w:uiPriority w:val="34"/>
    <w:qFormat/>
    <w:rsid w:val="00AF4FFE"/>
    <w:pPr>
      <w:ind w:left="720"/>
      <w:contextualSpacing/>
    </w:pPr>
  </w:style>
  <w:style w:type="character" w:customStyle="1" w:styleId="Heading5Char">
    <w:name w:val="Heading 5 Char"/>
    <w:basedOn w:val="DefaultParagraphFont"/>
    <w:link w:val="Heading5"/>
    <w:uiPriority w:val="9"/>
    <w:semiHidden/>
    <w:rsid w:val="000F4027"/>
    <w:rPr>
      <w:rFonts w:asciiTheme="minorHAnsi" w:eastAsiaTheme="majorEastAsia" w:hAnsiTheme="minorHAnsi" w:cstheme="majorBidi"/>
      <w:color w:val="0F4761" w:themeColor="accent1" w:themeShade="BF"/>
      <w:lang w:val="en-CA"/>
    </w:rPr>
  </w:style>
  <w:style w:type="character" w:customStyle="1" w:styleId="Heading6Char">
    <w:name w:val="Heading 6 Char"/>
    <w:basedOn w:val="DefaultParagraphFont"/>
    <w:link w:val="Heading6"/>
    <w:uiPriority w:val="9"/>
    <w:semiHidden/>
    <w:rsid w:val="000F4027"/>
    <w:rPr>
      <w:rFonts w:asciiTheme="minorHAnsi" w:eastAsiaTheme="majorEastAsia" w:hAnsiTheme="minorHAnsi" w:cstheme="majorBidi"/>
      <w:i/>
      <w:iCs/>
      <w:color w:val="595959" w:themeColor="text1" w:themeTint="A6"/>
      <w:lang w:val="en-CA"/>
    </w:rPr>
  </w:style>
  <w:style w:type="character" w:customStyle="1" w:styleId="Heading7Char">
    <w:name w:val="Heading 7 Char"/>
    <w:basedOn w:val="DefaultParagraphFont"/>
    <w:link w:val="Heading7"/>
    <w:uiPriority w:val="9"/>
    <w:semiHidden/>
    <w:rsid w:val="000F4027"/>
    <w:rPr>
      <w:rFonts w:asciiTheme="minorHAnsi" w:eastAsiaTheme="majorEastAsia" w:hAnsiTheme="minorHAnsi" w:cstheme="majorBidi"/>
      <w:color w:val="595959" w:themeColor="text1" w:themeTint="A6"/>
      <w:lang w:val="en-CA"/>
    </w:rPr>
  </w:style>
  <w:style w:type="character" w:customStyle="1" w:styleId="Heading8Char">
    <w:name w:val="Heading 8 Char"/>
    <w:basedOn w:val="DefaultParagraphFont"/>
    <w:link w:val="Heading8"/>
    <w:uiPriority w:val="9"/>
    <w:semiHidden/>
    <w:rsid w:val="000F4027"/>
    <w:rPr>
      <w:rFonts w:asciiTheme="minorHAnsi" w:eastAsiaTheme="majorEastAsia" w:hAnsiTheme="minorHAnsi" w:cstheme="majorBidi"/>
      <w:i/>
      <w:iCs/>
      <w:color w:val="272727" w:themeColor="text1" w:themeTint="D8"/>
      <w:lang w:val="en-CA"/>
    </w:rPr>
  </w:style>
  <w:style w:type="character" w:customStyle="1" w:styleId="Heading9Char">
    <w:name w:val="Heading 9 Char"/>
    <w:basedOn w:val="DefaultParagraphFont"/>
    <w:link w:val="Heading9"/>
    <w:uiPriority w:val="9"/>
    <w:semiHidden/>
    <w:rsid w:val="000F4027"/>
    <w:rPr>
      <w:rFonts w:asciiTheme="minorHAnsi" w:eastAsiaTheme="majorEastAsia" w:hAnsiTheme="minorHAnsi" w:cstheme="majorBidi"/>
      <w:color w:val="272727" w:themeColor="text1" w:themeTint="D8"/>
      <w:lang w:val="en-CA"/>
    </w:rPr>
  </w:style>
  <w:style w:type="paragraph" w:styleId="Title">
    <w:name w:val="Title"/>
    <w:basedOn w:val="Normal"/>
    <w:next w:val="Normal"/>
    <w:link w:val="TitleChar"/>
    <w:uiPriority w:val="10"/>
    <w:qFormat/>
    <w:rsid w:val="000F40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027"/>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0F40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027"/>
    <w:rPr>
      <w:rFonts w:asciiTheme="minorHAnsi" w:eastAsiaTheme="majorEastAsia" w:hAnsiTheme="minorHAnsi"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0F40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4027"/>
    <w:rPr>
      <w:i/>
      <w:iCs/>
      <w:color w:val="404040" w:themeColor="text1" w:themeTint="BF"/>
      <w:lang w:val="en-CA"/>
    </w:rPr>
  </w:style>
  <w:style w:type="character" w:styleId="IntenseEmphasis">
    <w:name w:val="Intense Emphasis"/>
    <w:basedOn w:val="DefaultParagraphFont"/>
    <w:uiPriority w:val="21"/>
    <w:qFormat/>
    <w:rsid w:val="000F4027"/>
    <w:rPr>
      <w:i/>
      <w:iCs/>
      <w:color w:val="0F4761" w:themeColor="accent1" w:themeShade="BF"/>
    </w:rPr>
  </w:style>
  <w:style w:type="paragraph" w:styleId="IntenseQuote">
    <w:name w:val="Intense Quote"/>
    <w:basedOn w:val="Normal"/>
    <w:next w:val="Normal"/>
    <w:link w:val="IntenseQuoteChar"/>
    <w:uiPriority w:val="30"/>
    <w:qFormat/>
    <w:rsid w:val="000F4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027"/>
    <w:rPr>
      <w:i/>
      <w:iCs/>
      <w:color w:val="0F4761" w:themeColor="accent1" w:themeShade="BF"/>
      <w:lang w:val="en-CA"/>
    </w:rPr>
  </w:style>
  <w:style w:type="character" w:styleId="IntenseReference">
    <w:name w:val="Intense Reference"/>
    <w:basedOn w:val="DefaultParagraphFont"/>
    <w:uiPriority w:val="32"/>
    <w:qFormat/>
    <w:rsid w:val="000F4027"/>
    <w:rPr>
      <w:b/>
      <w:bCs/>
      <w:smallCaps/>
      <w:color w:val="0F4761" w:themeColor="accent1" w:themeShade="BF"/>
      <w:spacing w:val="5"/>
    </w:rPr>
  </w:style>
  <w:style w:type="character" w:styleId="FootnoteReference">
    <w:name w:val="footnote reference"/>
    <w:basedOn w:val="DefaultParagraphFont"/>
    <w:uiPriority w:val="99"/>
    <w:semiHidden/>
    <w:unhideWhenUsed/>
    <w:rsid w:val="000F4027"/>
    <w:rPr>
      <w:vertAlign w:val="superscript"/>
    </w:rPr>
  </w:style>
  <w:style w:type="paragraph" w:styleId="NormalWeb">
    <w:name w:val="Normal (Web)"/>
    <w:basedOn w:val="Normal"/>
    <w:uiPriority w:val="99"/>
    <w:unhideWhenUsed/>
    <w:rsid w:val="000F4027"/>
    <w:pPr>
      <w:spacing w:before="100" w:beforeAutospacing="1" w:after="100" w:afterAutospacing="1"/>
    </w:pPr>
    <w:rPr>
      <w:sz w:val="24"/>
      <w:szCs w:val="24"/>
      <w:lang w:eastAsia="en-CA"/>
    </w:rPr>
  </w:style>
  <w:style w:type="character" w:styleId="Emphasis">
    <w:name w:val="Emphasis"/>
    <w:basedOn w:val="DefaultParagraphFont"/>
    <w:uiPriority w:val="20"/>
    <w:qFormat/>
    <w:rsid w:val="000F4027"/>
    <w:rPr>
      <w:i/>
      <w:iCs/>
    </w:rPr>
  </w:style>
  <w:style w:type="character" w:styleId="Hyperlink">
    <w:name w:val="Hyperlink"/>
    <w:basedOn w:val="DefaultParagraphFont"/>
    <w:uiPriority w:val="99"/>
    <w:unhideWhenUsed/>
    <w:rsid w:val="009751FD"/>
    <w:rPr>
      <w:color w:val="467886" w:themeColor="hyperlink"/>
      <w:u w:val="single"/>
    </w:rPr>
  </w:style>
  <w:style w:type="character" w:styleId="UnresolvedMention">
    <w:name w:val="Unresolved Mention"/>
    <w:basedOn w:val="DefaultParagraphFont"/>
    <w:uiPriority w:val="99"/>
    <w:semiHidden/>
    <w:unhideWhenUsed/>
    <w:rsid w:val="00E82DBC"/>
    <w:rPr>
      <w:color w:val="605E5C"/>
      <w:shd w:val="clear" w:color="auto" w:fill="E1DFDD"/>
    </w:rPr>
  </w:style>
  <w:style w:type="table" w:styleId="TableGrid">
    <w:name w:val="Table Grid"/>
    <w:basedOn w:val="TableNormal"/>
    <w:uiPriority w:val="39"/>
    <w:rsid w:val="00496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F22"/>
    <w:rPr>
      <w:sz w:val="16"/>
      <w:szCs w:val="16"/>
    </w:rPr>
  </w:style>
  <w:style w:type="paragraph" w:styleId="CommentText">
    <w:name w:val="annotation text"/>
    <w:basedOn w:val="Normal"/>
    <w:link w:val="CommentTextChar"/>
    <w:uiPriority w:val="99"/>
    <w:unhideWhenUsed/>
    <w:rsid w:val="000A7F22"/>
  </w:style>
  <w:style w:type="character" w:customStyle="1" w:styleId="CommentTextChar">
    <w:name w:val="Comment Text Char"/>
    <w:basedOn w:val="DefaultParagraphFont"/>
    <w:link w:val="CommentText"/>
    <w:uiPriority w:val="99"/>
    <w:rsid w:val="000A7F22"/>
    <w:rPr>
      <w:kern w:val="0"/>
      <w:lang w:val="en-CA"/>
      <w14:ligatures w14:val="none"/>
    </w:rPr>
  </w:style>
  <w:style w:type="paragraph" w:styleId="CommentSubject">
    <w:name w:val="annotation subject"/>
    <w:basedOn w:val="CommentText"/>
    <w:next w:val="CommentText"/>
    <w:link w:val="CommentSubjectChar"/>
    <w:uiPriority w:val="99"/>
    <w:semiHidden/>
    <w:unhideWhenUsed/>
    <w:rsid w:val="000A7F22"/>
    <w:rPr>
      <w:b/>
      <w:bCs/>
    </w:rPr>
  </w:style>
  <w:style w:type="character" w:customStyle="1" w:styleId="CommentSubjectChar">
    <w:name w:val="Comment Subject Char"/>
    <w:basedOn w:val="CommentTextChar"/>
    <w:link w:val="CommentSubject"/>
    <w:uiPriority w:val="99"/>
    <w:semiHidden/>
    <w:rsid w:val="000A7F22"/>
    <w:rPr>
      <w:b/>
      <w:bCs/>
      <w:kern w:val="0"/>
      <w:lang w:val="en-CA"/>
      <w14:ligatures w14:val="none"/>
    </w:rPr>
  </w:style>
  <w:style w:type="paragraph" w:styleId="Revision">
    <w:name w:val="Revision"/>
    <w:hidden/>
    <w:uiPriority w:val="99"/>
    <w:semiHidden/>
    <w:rsid w:val="000A7F22"/>
    <w:rPr>
      <w:kern w:val="0"/>
      <w:lang w:val="en-CA"/>
      <w14:ligatures w14:val="none"/>
    </w:rPr>
  </w:style>
  <w:style w:type="paragraph" w:styleId="Header">
    <w:name w:val="header"/>
    <w:basedOn w:val="Normal"/>
    <w:link w:val="HeaderChar"/>
    <w:uiPriority w:val="99"/>
    <w:unhideWhenUsed/>
    <w:rsid w:val="003F3916"/>
    <w:pPr>
      <w:tabs>
        <w:tab w:val="center" w:pos="4680"/>
        <w:tab w:val="right" w:pos="9360"/>
      </w:tabs>
    </w:pPr>
  </w:style>
  <w:style w:type="character" w:customStyle="1" w:styleId="HeaderChar">
    <w:name w:val="Header Char"/>
    <w:basedOn w:val="DefaultParagraphFont"/>
    <w:link w:val="Header"/>
    <w:uiPriority w:val="99"/>
    <w:rsid w:val="003F3916"/>
    <w:rPr>
      <w:kern w:val="0"/>
      <w:lang w:val="fr-CA"/>
      <w14:ligatures w14:val="none"/>
    </w:rPr>
  </w:style>
  <w:style w:type="paragraph" w:styleId="Footer">
    <w:name w:val="footer"/>
    <w:basedOn w:val="Normal"/>
    <w:link w:val="FooterChar"/>
    <w:uiPriority w:val="99"/>
    <w:unhideWhenUsed/>
    <w:rsid w:val="003F3916"/>
    <w:pPr>
      <w:tabs>
        <w:tab w:val="center" w:pos="4680"/>
        <w:tab w:val="right" w:pos="9360"/>
      </w:tabs>
    </w:pPr>
  </w:style>
  <w:style w:type="character" w:customStyle="1" w:styleId="FooterChar">
    <w:name w:val="Footer Char"/>
    <w:basedOn w:val="DefaultParagraphFont"/>
    <w:link w:val="Footer"/>
    <w:uiPriority w:val="99"/>
    <w:rsid w:val="003F3916"/>
    <w:rPr>
      <w:kern w:val="0"/>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sh-cces.ca/wp-content/uploads/2022/02/Core_Indicators_Model_2016_FRENCH.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csh-cces.ca/wp-content/uploads/2022/02/Core_Indicators_Model_2016_FRENCH.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1653</Characters>
  <Application>Microsoft Office Word</Application>
  <DocSecurity>0</DocSecurity>
  <Lines>137</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ITSS</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Hornby</dc:creator>
  <cp:keywords/>
  <dc:description/>
  <cp:lastModifiedBy>Susan Hornby</cp:lastModifiedBy>
  <cp:revision>2</cp:revision>
  <cp:lastPrinted>2026-03-17T16:11:00Z</cp:lastPrinted>
  <dcterms:created xsi:type="dcterms:W3CDTF">2026-03-26T16:32:00Z</dcterms:created>
  <dcterms:modified xsi:type="dcterms:W3CDTF">2026-03-26T16:32:00Z</dcterms:modified>
</cp:coreProperties>
</file>